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9A" w:rsidRDefault="004C1B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B9A" w:rsidRDefault="004C1B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B9A" w:rsidRDefault="004C1B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B9A" w:rsidRPr="004C1B9A" w:rsidRDefault="004C1B9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PLEASE NOTE THAT THIS SAMPLE FORM </w:t>
      </w:r>
      <w:r w:rsidR="005D3D95">
        <w:rPr>
          <w:rFonts w:ascii="Times New Roman" w:hAnsi="Times New Roman" w:cs="Times New Roman"/>
          <w:sz w:val="44"/>
          <w:szCs w:val="44"/>
        </w:rPr>
        <w:t xml:space="preserve">THIS FORM </w:t>
      </w:r>
      <w:r>
        <w:rPr>
          <w:rFonts w:ascii="Times New Roman" w:hAnsi="Times New Roman" w:cs="Times New Roman"/>
          <w:sz w:val="44"/>
          <w:szCs w:val="44"/>
        </w:rPr>
        <w:t xml:space="preserve">SHOULD ONLY BE USED </w:t>
      </w:r>
      <w:r w:rsidR="005D3D95">
        <w:rPr>
          <w:rFonts w:ascii="Times New Roman" w:hAnsi="Times New Roman" w:cs="Times New Roman"/>
          <w:sz w:val="44"/>
          <w:szCs w:val="44"/>
        </w:rPr>
        <w:t xml:space="preserve">BY THE </w:t>
      </w:r>
      <w:r>
        <w:rPr>
          <w:rFonts w:ascii="Times New Roman" w:hAnsi="Times New Roman" w:cs="Times New Roman"/>
          <w:sz w:val="44"/>
          <w:szCs w:val="44"/>
        </w:rPr>
        <w:t xml:space="preserve">DEALERSHIP </w:t>
      </w:r>
      <w:r w:rsidR="005D3D95">
        <w:rPr>
          <w:rFonts w:ascii="Times New Roman" w:hAnsi="Times New Roman" w:cs="Times New Roman"/>
          <w:sz w:val="44"/>
          <w:szCs w:val="44"/>
        </w:rPr>
        <w:t xml:space="preserve">TO SCREEN ACTIVE </w:t>
      </w:r>
      <w:r>
        <w:rPr>
          <w:rFonts w:ascii="Times New Roman" w:hAnsi="Times New Roman" w:cs="Times New Roman"/>
          <w:sz w:val="44"/>
          <w:szCs w:val="44"/>
        </w:rPr>
        <w:t xml:space="preserve">EMPLOYEES FOR </w:t>
      </w:r>
      <w:r w:rsidR="005D3D95">
        <w:rPr>
          <w:rFonts w:ascii="Times New Roman" w:hAnsi="Times New Roman" w:cs="Times New Roman"/>
          <w:sz w:val="44"/>
          <w:szCs w:val="44"/>
        </w:rPr>
        <w:t xml:space="preserve">THE </w:t>
      </w:r>
      <w:r>
        <w:rPr>
          <w:rFonts w:ascii="Times New Roman" w:hAnsi="Times New Roman" w:cs="Times New Roman"/>
          <w:sz w:val="44"/>
          <w:szCs w:val="44"/>
        </w:rPr>
        <w:t xml:space="preserve">COVID-19 </w:t>
      </w:r>
      <w:r w:rsidR="005D3D95">
        <w:rPr>
          <w:rFonts w:ascii="Times New Roman" w:hAnsi="Times New Roman" w:cs="Times New Roman"/>
          <w:sz w:val="44"/>
          <w:szCs w:val="44"/>
        </w:rPr>
        <w:t>VIRUS</w:t>
      </w:r>
      <w:r>
        <w:rPr>
          <w:rFonts w:ascii="Times New Roman" w:hAnsi="Times New Roman" w:cs="Times New Roman"/>
          <w:sz w:val="44"/>
          <w:szCs w:val="44"/>
        </w:rPr>
        <w:t xml:space="preserve"> ON A DAILY BASIS</w:t>
      </w:r>
    </w:p>
    <w:p w:rsidR="004C1B9A" w:rsidRDefault="004C1B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B9A" w:rsidRDefault="004C1B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CCB" w:rsidRDefault="00C04C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024F8" w:rsidRPr="000024F8" w:rsidRDefault="00C04CCB" w:rsidP="000024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COVID-19</w:t>
      </w:r>
      <w:r w:rsidR="000024F8" w:rsidRPr="00002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ILLNESS SYMPTOM CHECK</w:t>
      </w:r>
    </w:p>
    <w:p w:rsidR="00564F49" w:rsidRPr="000628FC" w:rsidRDefault="00564F49" w:rsidP="000024F8">
      <w:pPr>
        <w:rPr>
          <w:rFonts w:ascii="Times New Roman" w:hAnsi="Times New Roman" w:cs="Times New Roman"/>
          <w:sz w:val="24"/>
          <w:szCs w:val="24"/>
        </w:rPr>
      </w:pPr>
      <w:r w:rsidRPr="000024F8">
        <w:rPr>
          <w:rFonts w:ascii="Times New Roman" w:hAnsi="Times New Roman" w:cs="Times New Roman"/>
          <w:b/>
          <w:sz w:val="24"/>
          <w:szCs w:val="24"/>
        </w:rPr>
        <w:t>Employee Name:</w:t>
      </w:r>
      <w:r w:rsidRPr="000628F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64F49" w:rsidRPr="000628FC" w:rsidRDefault="00564F49" w:rsidP="000024F8">
      <w:pPr>
        <w:rPr>
          <w:rFonts w:ascii="Times New Roman" w:hAnsi="Times New Roman" w:cs="Times New Roman"/>
          <w:sz w:val="24"/>
          <w:szCs w:val="24"/>
        </w:rPr>
      </w:pPr>
      <w:r w:rsidRPr="000024F8">
        <w:rPr>
          <w:rFonts w:ascii="Times New Roman" w:hAnsi="Times New Roman" w:cs="Times New Roman"/>
          <w:b/>
          <w:sz w:val="24"/>
          <w:szCs w:val="24"/>
        </w:rPr>
        <w:t>Date</w:t>
      </w:r>
      <w:r w:rsidR="000024F8" w:rsidRPr="000024F8">
        <w:rPr>
          <w:rFonts w:ascii="Times New Roman" w:hAnsi="Times New Roman" w:cs="Times New Roman"/>
          <w:b/>
          <w:sz w:val="24"/>
          <w:szCs w:val="24"/>
        </w:rPr>
        <w:t xml:space="preserve"> of Screening</w:t>
      </w:r>
      <w:r w:rsidRPr="000024F8">
        <w:rPr>
          <w:rFonts w:ascii="Times New Roman" w:hAnsi="Times New Roman" w:cs="Times New Roman"/>
          <w:b/>
          <w:sz w:val="24"/>
          <w:szCs w:val="24"/>
        </w:rPr>
        <w:t>:</w:t>
      </w:r>
      <w:r w:rsidRPr="000628FC">
        <w:rPr>
          <w:rFonts w:ascii="Times New Roman" w:hAnsi="Times New Roman" w:cs="Times New Roman"/>
          <w:sz w:val="24"/>
          <w:szCs w:val="24"/>
        </w:rPr>
        <w:t xml:space="preserve"> _______</w:t>
      </w:r>
      <w:r w:rsidR="000024F8">
        <w:rPr>
          <w:rFonts w:ascii="Times New Roman" w:hAnsi="Times New Roman" w:cs="Times New Roman"/>
          <w:sz w:val="24"/>
          <w:szCs w:val="24"/>
        </w:rPr>
        <w:t>_____________________</w:t>
      </w:r>
    </w:p>
    <w:p w:rsidR="00564F49" w:rsidRPr="000628FC" w:rsidRDefault="00564F49" w:rsidP="000024F8">
      <w:pPr>
        <w:rPr>
          <w:rFonts w:ascii="Times New Roman" w:hAnsi="Times New Roman" w:cs="Times New Roman"/>
          <w:sz w:val="24"/>
          <w:szCs w:val="24"/>
        </w:rPr>
      </w:pPr>
      <w:r w:rsidRPr="000024F8">
        <w:rPr>
          <w:rFonts w:ascii="Times New Roman" w:hAnsi="Times New Roman" w:cs="Times New Roman"/>
          <w:b/>
          <w:sz w:val="24"/>
          <w:szCs w:val="24"/>
        </w:rPr>
        <w:t xml:space="preserve">Dealership: </w:t>
      </w:r>
      <w:r w:rsidRPr="000628F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64F49" w:rsidRPr="000628FC" w:rsidRDefault="00564F49">
      <w:pPr>
        <w:rPr>
          <w:rFonts w:ascii="Times New Roman" w:hAnsi="Times New Roman" w:cs="Times New Roman"/>
          <w:sz w:val="24"/>
          <w:szCs w:val="24"/>
        </w:rPr>
      </w:pPr>
    </w:p>
    <w:p w:rsidR="000024F8" w:rsidRDefault="005D3D95" w:rsidP="00564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Company has decided to conduct daily symptoms checks for possible infections by the </w:t>
      </w:r>
      <w:r w:rsidR="00564F49" w:rsidRPr="000628FC">
        <w:rPr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</w:rPr>
        <w:t xml:space="preserve">virus </w:t>
      </w:r>
      <w:r w:rsidR="00564F49" w:rsidRPr="000628FC">
        <w:rPr>
          <w:rFonts w:ascii="Times New Roman" w:hAnsi="Times New Roman" w:cs="Times New Roman"/>
          <w:sz w:val="24"/>
          <w:szCs w:val="24"/>
        </w:rPr>
        <w:t xml:space="preserve">public health emergency. Your responses will be kept confidential to the extent </w:t>
      </w:r>
      <w:r w:rsidR="00C04CCB">
        <w:rPr>
          <w:rFonts w:ascii="Times New Roman" w:hAnsi="Times New Roman" w:cs="Times New Roman"/>
          <w:sz w:val="24"/>
          <w:szCs w:val="24"/>
        </w:rPr>
        <w:t xml:space="preserve">required by law </w:t>
      </w:r>
      <w:r w:rsidR="00564F49" w:rsidRPr="000628FC">
        <w:rPr>
          <w:rFonts w:ascii="Times New Roman" w:hAnsi="Times New Roman" w:cs="Times New Roman"/>
          <w:sz w:val="24"/>
          <w:szCs w:val="24"/>
        </w:rPr>
        <w:t xml:space="preserve">and </w:t>
      </w:r>
      <w:r w:rsidR="00C04CCB">
        <w:rPr>
          <w:rFonts w:ascii="Times New Roman" w:hAnsi="Times New Roman" w:cs="Times New Roman"/>
          <w:sz w:val="24"/>
          <w:szCs w:val="24"/>
        </w:rPr>
        <w:t xml:space="preserve">will be maintained </w:t>
      </w:r>
      <w:r w:rsidR="00564F49" w:rsidRPr="000628FC">
        <w:rPr>
          <w:rFonts w:ascii="Times New Roman" w:hAnsi="Times New Roman" w:cs="Times New Roman"/>
          <w:sz w:val="24"/>
          <w:szCs w:val="24"/>
        </w:rPr>
        <w:t>separate from your personnel file.</w:t>
      </w:r>
      <w:r w:rsidR="000024F8">
        <w:rPr>
          <w:rFonts w:ascii="Times New Roman" w:hAnsi="Times New Roman" w:cs="Times New Roman"/>
          <w:sz w:val="24"/>
          <w:szCs w:val="24"/>
        </w:rPr>
        <w:t xml:space="preserve"> Please see the attached privacy notice for more information. </w:t>
      </w:r>
      <w:r w:rsidR="00564F49" w:rsidRPr="00062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F49" w:rsidRDefault="00C04CCB" w:rsidP="00C04CC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must be completed and turned in after </w:t>
      </w:r>
      <w:r w:rsidR="00564F49" w:rsidRPr="000628FC">
        <w:rPr>
          <w:rFonts w:ascii="Times New Roman" w:hAnsi="Times New Roman" w:cs="Times New Roman"/>
          <w:sz w:val="24"/>
          <w:szCs w:val="24"/>
        </w:rPr>
        <w:t xml:space="preserve">clocking in but before </w:t>
      </w:r>
      <w:r w:rsidR="00D1482C">
        <w:rPr>
          <w:rFonts w:ascii="Times New Roman" w:hAnsi="Times New Roman" w:cs="Times New Roman"/>
          <w:sz w:val="24"/>
          <w:szCs w:val="24"/>
        </w:rPr>
        <w:t xml:space="preserve">reporting to your work area and before </w:t>
      </w:r>
      <w:r w:rsidR="00564F49" w:rsidRPr="000628FC">
        <w:rPr>
          <w:rFonts w:ascii="Times New Roman" w:hAnsi="Times New Roman" w:cs="Times New Roman"/>
          <w:sz w:val="24"/>
          <w:szCs w:val="24"/>
        </w:rPr>
        <w:t>beginning any work or</w:t>
      </w:r>
      <w:r w:rsidR="00A26527" w:rsidRPr="000628FC">
        <w:rPr>
          <w:rFonts w:ascii="Times New Roman" w:hAnsi="Times New Roman" w:cs="Times New Roman"/>
          <w:sz w:val="24"/>
          <w:szCs w:val="24"/>
        </w:rPr>
        <w:t xml:space="preserve"> having</w:t>
      </w:r>
      <w:r w:rsidR="00564F49" w:rsidRPr="00062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564F49" w:rsidRPr="000628FC">
        <w:rPr>
          <w:rFonts w:ascii="Times New Roman" w:hAnsi="Times New Roman" w:cs="Times New Roman"/>
          <w:sz w:val="24"/>
          <w:szCs w:val="24"/>
        </w:rPr>
        <w:t>interaction with others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C04CCB" w:rsidRDefault="00C04CCB" w:rsidP="005D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D95" w:rsidRDefault="000D3BBE" w:rsidP="005D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D95">
        <w:rPr>
          <w:rFonts w:ascii="Times New Roman" w:hAnsi="Times New Roman" w:cs="Times New Roman"/>
          <w:sz w:val="24"/>
          <w:szCs w:val="24"/>
        </w:rPr>
        <w:t>HAVE YO</w:t>
      </w:r>
      <w:r>
        <w:rPr>
          <w:rFonts w:ascii="Times New Roman" w:hAnsi="Times New Roman" w:cs="Times New Roman"/>
          <w:sz w:val="24"/>
          <w:szCs w:val="24"/>
        </w:rPr>
        <w:t>U HAD ANY OF THE FOLLOWING SYMPTOMS AT ANY TIME IN THE LAST 72 HOURS?</w:t>
      </w:r>
    </w:p>
    <w:p w:rsidR="005D3D95" w:rsidRDefault="005D3D95" w:rsidP="005D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D95" w:rsidRDefault="005D3D95" w:rsidP="005D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answer each question with a Yes or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530"/>
        <w:gridCol w:w="1548"/>
      </w:tblGrid>
      <w:tr w:rsidR="005D3D95" w:rsidTr="00B9604F">
        <w:tc>
          <w:tcPr>
            <w:tcW w:w="6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D95" w:rsidRPr="00B9604F" w:rsidRDefault="005D3D95" w:rsidP="005D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4F">
              <w:rPr>
                <w:rFonts w:ascii="Times New Roman" w:hAnsi="Times New Roman" w:cs="Times New Roman"/>
                <w:b/>
                <w:sz w:val="24"/>
                <w:szCs w:val="24"/>
              </w:rPr>
              <w:t>SYMPTOMS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D95" w:rsidRPr="00B9604F" w:rsidRDefault="005D3D95" w:rsidP="005D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4F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D95" w:rsidRPr="00B9604F" w:rsidRDefault="005D3D95" w:rsidP="005D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4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5D3D95" w:rsidTr="00B9604F">
        <w:tc>
          <w:tcPr>
            <w:tcW w:w="6498" w:type="dxa"/>
            <w:tcBorders>
              <w:top w:val="double" w:sz="4" w:space="0" w:color="auto"/>
            </w:tcBorders>
          </w:tcPr>
          <w:p w:rsidR="005D3D95" w:rsidRDefault="000D3BBE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Cough </w:t>
            </w:r>
            <w:r w:rsidR="00C04CCB">
              <w:rPr>
                <w:rFonts w:ascii="Times New Roman" w:hAnsi="Times New Roman" w:cs="Times New Roman"/>
                <w:sz w:val="24"/>
                <w:szCs w:val="24"/>
              </w:rPr>
              <w:t>Or Shortness Of Breath/Difficulty Breathing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D3D95" w:rsidRDefault="005D3D95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5D3D95" w:rsidRDefault="005D3D95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95" w:rsidTr="005D3D95">
        <w:tc>
          <w:tcPr>
            <w:tcW w:w="6498" w:type="dxa"/>
          </w:tcPr>
          <w:p w:rsidR="005D3D95" w:rsidRDefault="000D3BBE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Fever </w:t>
            </w:r>
            <w:r w:rsidR="00C04CCB">
              <w:rPr>
                <w:rFonts w:ascii="Times New Roman" w:hAnsi="Times New Roman" w:cs="Times New Roman"/>
                <w:sz w:val="24"/>
                <w:szCs w:val="24"/>
              </w:rPr>
              <w:t>Of 100.4 Degrees Or Higher</w:t>
            </w:r>
          </w:p>
        </w:tc>
        <w:tc>
          <w:tcPr>
            <w:tcW w:w="1530" w:type="dxa"/>
          </w:tcPr>
          <w:p w:rsidR="005D3D95" w:rsidRDefault="005D3D95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3D95" w:rsidRDefault="005D3D95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95" w:rsidTr="005D3D95">
        <w:tc>
          <w:tcPr>
            <w:tcW w:w="6498" w:type="dxa"/>
          </w:tcPr>
          <w:p w:rsidR="005D3D95" w:rsidRDefault="00C04CCB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Repeated Shaking With </w:t>
            </w:r>
            <w:r w:rsidR="000D3BBE">
              <w:rPr>
                <w:rFonts w:ascii="Times New Roman" w:hAnsi="Times New Roman" w:cs="Times New Roman"/>
                <w:sz w:val="24"/>
                <w:szCs w:val="24"/>
              </w:rPr>
              <w:t>Chills</w:t>
            </w:r>
          </w:p>
        </w:tc>
        <w:tc>
          <w:tcPr>
            <w:tcW w:w="1530" w:type="dxa"/>
          </w:tcPr>
          <w:p w:rsidR="005D3D95" w:rsidRDefault="005D3D95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3D95" w:rsidRDefault="005D3D95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CB" w:rsidTr="005D3D95">
        <w:tc>
          <w:tcPr>
            <w:tcW w:w="6498" w:type="dxa"/>
          </w:tcPr>
          <w:p w:rsidR="00C04CCB" w:rsidRDefault="00C04CCB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Chills</w:t>
            </w:r>
          </w:p>
        </w:tc>
        <w:tc>
          <w:tcPr>
            <w:tcW w:w="1530" w:type="dxa"/>
          </w:tcPr>
          <w:p w:rsidR="00C04CCB" w:rsidRDefault="00C04CCB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04CCB" w:rsidRDefault="00C04CCB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95" w:rsidTr="005D3D95">
        <w:tc>
          <w:tcPr>
            <w:tcW w:w="6498" w:type="dxa"/>
          </w:tcPr>
          <w:p w:rsidR="005D3D95" w:rsidRDefault="00C04CCB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Muscle Pain</w:t>
            </w:r>
            <w:r w:rsidR="00971677">
              <w:rPr>
                <w:rFonts w:ascii="Times New Roman" w:hAnsi="Times New Roman" w:cs="Times New Roman"/>
                <w:sz w:val="24"/>
                <w:szCs w:val="24"/>
              </w:rPr>
              <w:t xml:space="preserve"> (new or worsening)</w:t>
            </w:r>
          </w:p>
        </w:tc>
        <w:tc>
          <w:tcPr>
            <w:tcW w:w="1530" w:type="dxa"/>
          </w:tcPr>
          <w:p w:rsidR="005D3D95" w:rsidRDefault="005D3D95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3D95" w:rsidRDefault="005D3D95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95" w:rsidTr="005D3D95">
        <w:tc>
          <w:tcPr>
            <w:tcW w:w="6498" w:type="dxa"/>
          </w:tcPr>
          <w:p w:rsidR="005D3D95" w:rsidRDefault="000D3BBE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1530" w:type="dxa"/>
          </w:tcPr>
          <w:p w:rsidR="005D3D95" w:rsidRDefault="005D3D95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3D95" w:rsidRDefault="005D3D95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95" w:rsidTr="005D3D95">
        <w:tc>
          <w:tcPr>
            <w:tcW w:w="6498" w:type="dxa"/>
          </w:tcPr>
          <w:p w:rsidR="005D3D95" w:rsidRDefault="00C04CCB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1530" w:type="dxa"/>
          </w:tcPr>
          <w:p w:rsidR="005D3D95" w:rsidRDefault="005D3D95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3D95" w:rsidRDefault="005D3D95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BE" w:rsidTr="005D3D95">
        <w:tc>
          <w:tcPr>
            <w:tcW w:w="6498" w:type="dxa"/>
          </w:tcPr>
          <w:p w:rsidR="000D3BBE" w:rsidRDefault="000D3BBE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="00C04CCB">
              <w:rPr>
                <w:rFonts w:ascii="Times New Roman" w:hAnsi="Times New Roman" w:cs="Times New Roman"/>
                <w:sz w:val="24"/>
                <w:szCs w:val="24"/>
              </w:rPr>
              <w:t>Loss Of Taste Or Smell</w:t>
            </w:r>
          </w:p>
        </w:tc>
        <w:tc>
          <w:tcPr>
            <w:tcW w:w="1530" w:type="dxa"/>
          </w:tcPr>
          <w:p w:rsidR="000D3BBE" w:rsidRDefault="000D3BBE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D3BBE" w:rsidRDefault="000D3BBE" w:rsidP="005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D95" w:rsidRDefault="005D3D95" w:rsidP="005D3D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D3D95" w:rsidRPr="005D3D95" w:rsidRDefault="005D3D95" w:rsidP="005D3D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64F49" w:rsidRDefault="00C04CCB" w:rsidP="005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answered NO to all questions, please turn in this form to the assigned collection box and report for work.</w:t>
      </w:r>
    </w:p>
    <w:p w:rsidR="00C04CCB" w:rsidRPr="000628FC" w:rsidRDefault="00C04CCB" w:rsidP="005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BBE" w:rsidRDefault="000D3BBE" w:rsidP="000D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CB">
        <w:rPr>
          <w:rFonts w:ascii="Times New Roman" w:hAnsi="Times New Roman" w:cs="Times New Roman"/>
          <w:sz w:val="24"/>
          <w:szCs w:val="24"/>
        </w:rPr>
        <w:t xml:space="preserve">IF YOU ANSWERED YES TO ANY QUESTION, YOU ARE NOT TO REPORT TO WORK. YOU SHOULD INSTEAD </w:t>
      </w:r>
      <w:r w:rsidR="00C04CCB">
        <w:rPr>
          <w:rFonts w:ascii="Times New Roman" w:hAnsi="Times New Roman" w:cs="Times New Roman"/>
          <w:sz w:val="24"/>
          <w:szCs w:val="24"/>
        </w:rPr>
        <w:t>IMMEDIATELY LEAVE THE PREMISES, S</w:t>
      </w:r>
      <w:r w:rsidRPr="00C04CCB">
        <w:rPr>
          <w:rFonts w:ascii="Times New Roman" w:hAnsi="Times New Roman" w:cs="Times New Roman"/>
          <w:sz w:val="24"/>
          <w:szCs w:val="24"/>
        </w:rPr>
        <w:t xml:space="preserve">TAY HOME AND CALL ___________ AT _______________ TO REPORT YOUR SITUATION. </w:t>
      </w:r>
      <w:r w:rsidR="00C04CCB">
        <w:rPr>
          <w:rFonts w:ascii="Times New Roman" w:hAnsi="Times New Roman" w:cs="Times New Roman"/>
          <w:sz w:val="24"/>
          <w:szCs w:val="24"/>
        </w:rPr>
        <w:t>YOU SHOULD ALSO SEEK MEDICAL ADVICE IMMEDIATELY.</w:t>
      </w:r>
    </w:p>
    <w:p w:rsidR="00564F49" w:rsidRDefault="00564F49" w:rsidP="005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F49" w:rsidRPr="000628FC" w:rsidRDefault="00564F49" w:rsidP="005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8FC">
        <w:rPr>
          <w:rFonts w:ascii="Times New Roman" w:hAnsi="Times New Roman" w:cs="Times New Roman"/>
          <w:sz w:val="24"/>
          <w:szCs w:val="24"/>
        </w:rPr>
        <w:t>____________________</w:t>
      </w:r>
      <w:r w:rsidR="000D3BBE">
        <w:rPr>
          <w:rFonts w:ascii="Times New Roman" w:hAnsi="Times New Roman" w:cs="Times New Roman"/>
          <w:sz w:val="24"/>
          <w:szCs w:val="24"/>
        </w:rPr>
        <w:tab/>
      </w:r>
      <w:r w:rsidR="000D3BBE">
        <w:rPr>
          <w:rFonts w:ascii="Times New Roman" w:hAnsi="Times New Roman" w:cs="Times New Roman"/>
          <w:sz w:val="24"/>
          <w:szCs w:val="24"/>
        </w:rPr>
        <w:tab/>
      </w:r>
      <w:r w:rsidR="000D3BBE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64F49" w:rsidRDefault="000D3BBE" w:rsidP="005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</w:t>
      </w:r>
      <w:r w:rsidR="000628FC" w:rsidRPr="000628FC"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04CCB" w:rsidRDefault="00C04CCB" w:rsidP="005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CCB" w:rsidRDefault="00C04CCB" w:rsidP="005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BBE" w:rsidRDefault="000D3BBE" w:rsidP="005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4684E" w:rsidRDefault="000D3BBE" w:rsidP="000D3BBE">
      <w:pPr>
        <w:spacing w:after="0" w:line="240" w:lineRule="auto"/>
        <w:rPr>
          <w:rFonts w:ascii="Tahoma" w:eastAsia="Times New Roman" w:hAnsi="Tahoma" w:cs="Tahoma"/>
          <w:color w:val="555555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</w:t>
      </w:r>
      <w:r w:rsidRPr="000628FC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684E" w:rsidRDefault="0054684E" w:rsidP="0054684E">
      <w:pPr>
        <w:shd w:val="clear" w:color="auto" w:fill="FFFFFF"/>
        <w:spacing w:after="225" w:line="36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54684E" w:rsidRDefault="0054684E" w:rsidP="0054684E">
      <w:pPr>
        <w:shd w:val="clear" w:color="auto" w:fill="FFFFFF"/>
        <w:spacing w:after="225" w:line="36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54684E" w:rsidRDefault="0054684E" w:rsidP="0054684E">
      <w:pPr>
        <w:shd w:val="clear" w:color="auto" w:fill="FFFFFF"/>
        <w:spacing w:after="225" w:line="360" w:lineRule="atLeast"/>
        <w:rPr>
          <w:rFonts w:ascii="Tahoma" w:eastAsia="Times New Roman" w:hAnsi="Tahoma" w:cs="Tahoma"/>
          <w:color w:val="555555"/>
          <w:sz w:val="23"/>
          <w:szCs w:val="23"/>
        </w:rPr>
      </w:pPr>
      <w:r>
        <w:rPr>
          <w:rFonts w:ascii="Tahoma" w:eastAsia="Times New Roman" w:hAnsi="Tahoma" w:cs="Tahoma"/>
          <w:color w:val="555555"/>
          <w:sz w:val="23"/>
          <w:szCs w:val="23"/>
        </w:rPr>
        <w:lastRenderedPageBreak/>
        <w:t xml:space="preserve">Please review the following notice to understand how we collect, use, share, and secure information about you through the attached screening form.  This notice covers the California </w:t>
      </w:r>
      <w:r w:rsidR="000628FC">
        <w:rPr>
          <w:rFonts w:ascii="Tahoma" w:eastAsia="Times New Roman" w:hAnsi="Tahoma" w:cs="Tahoma"/>
          <w:color w:val="555555"/>
          <w:sz w:val="23"/>
          <w:szCs w:val="23"/>
        </w:rPr>
        <w:t>Consumer Privacy</w:t>
      </w:r>
      <w:r>
        <w:rPr>
          <w:rFonts w:ascii="Tahoma" w:eastAsia="Times New Roman" w:hAnsi="Tahoma" w:cs="Tahoma"/>
          <w:color w:val="555555"/>
          <w:sz w:val="23"/>
          <w:szCs w:val="23"/>
        </w:rPr>
        <w:t xml:space="preserve"> Act </w:t>
      </w:r>
      <w:r w:rsidR="000628FC">
        <w:rPr>
          <w:rFonts w:ascii="Tahoma" w:eastAsia="Times New Roman" w:hAnsi="Tahoma" w:cs="Tahoma"/>
          <w:color w:val="555555"/>
          <w:sz w:val="23"/>
          <w:szCs w:val="23"/>
        </w:rPr>
        <w:t xml:space="preserve">(CCPA) </w:t>
      </w:r>
      <w:r>
        <w:rPr>
          <w:rFonts w:ascii="Tahoma" w:eastAsia="Times New Roman" w:hAnsi="Tahoma" w:cs="Tahoma"/>
          <w:color w:val="555555"/>
          <w:sz w:val="23"/>
          <w:szCs w:val="23"/>
        </w:rPr>
        <w:t>regulations af</w:t>
      </w:r>
      <w:r w:rsidR="000628FC">
        <w:rPr>
          <w:rFonts w:ascii="Tahoma" w:eastAsia="Times New Roman" w:hAnsi="Tahoma" w:cs="Tahoma"/>
          <w:color w:val="555555"/>
          <w:sz w:val="23"/>
          <w:szCs w:val="23"/>
        </w:rPr>
        <w:t>forded to California residents, and supplements, but does not replace, other CCPA notices you have received.</w:t>
      </w:r>
    </w:p>
    <w:p w:rsidR="0054684E" w:rsidRDefault="0054684E" w:rsidP="0054684E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sz w:val="33"/>
          <w:szCs w:val="33"/>
        </w:rPr>
      </w:pPr>
      <w:r>
        <w:rPr>
          <w:rFonts w:ascii="Tahoma" w:eastAsia="Times New Roman" w:hAnsi="Tahoma" w:cs="Tahoma"/>
          <w:sz w:val="33"/>
          <w:szCs w:val="33"/>
        </w:rPr>
        <w:t>Your Personal Information</w:t>
      </w:r>
    </w:p>
    <w:p w:rsidR="0054684E" w:rsidRDefault="005B4133" w:rsidP="0054684E">
      <w:pPr>
        <w:shd w:val="clear" w:color="auto" w:fill="FFFFFF"/>
        <w:spacing w:after="225" w:line="360" w:lineRule="atLeast"/>
        <w:rPr>
          <w:rFonts w:ascii="Tahoma" w:eastAsia="Times New Roman" w:hAnsi="Tahoma" w:cs="Tahoma"/>
          <w:color w:val="555555"/>
          <w:sz w:val="23"/>
          <w:szCs w:val="23"/>
        </w:rPr>
      </w:pPr>
      <w:r>
        <w:rPr>
          <w:rFonts w:ascii="Tahoma" w:eastAsia="Times New Roman" w:hAnsi="Tahoma" w:cs="Tahoma"/>
          <w:color w:val="555555"/>
          <w:sz w:val="23"/>
          <w:szCs w:val="23"/>
        </w:rPr>
        <w:t xml:space="preserve">If you are working during the COVID-19 pandemic, the </w:t>
      </w:r>
      <w:r w:rsidR="0054684E">
        <w:rPr>
          <w:rFonts w:ascii="Tahoma" w:eastAsia="Times New Roman" w:hAnsi="Tahoma" w:cs="Tahoma"/>
          <w:color w:val="555555"/>
          <w:sz w:val="23"/>
          <w:szCs w:val="23"/>
        </w:rPr>
        <w:t>following personal information may be collected from you:</w:t>
      </w:r>
    </w:p>
    <w:p w:rsidR="0054684E" w:rsidRDefault="0054684E" w:rsidP="0054684E">
      <w:pPr>
        <w:numPr>
          <w:ilvl w:val="0"/>
          <w:numId w:val="3"/>
        </w:numPr>
        <w:shd w:val="clear" w:color="auto" w:fill="FFFFFF"/>
        <w:spacing w:after="120" w:line="300" w:lineRule="atLeast"/>
        <w:ind w:left="600"/>
        <w:rPr>
          <w:rFonts w:ascii="Tahoma" w:eastAsia="Times New Roman" w:hAnsi="Tahoma" w:cs="Tahoma"/>
          <w:color w:val="555555"/>
          <w:sz w:val="23"/>
          <w:szCs w:val="23"/>
        </w:rPr>
      </w:pPr>
      <w:r>
        <w:rPr>
          <w:rFonts w:ascii="Tahoma" w:eastAsia="Times New Roman" w:hAnsi="Tahoma" w:cs="Tahoma"/>
          <w:color w:val="555555"/>
          <w:sz w:val="23"/>
          <w:szCs w:val="23"/>
        </w:rPr>
        <w:t>Whether you are presently experiencing indicia of febrile respiratory illness, which is defined as “</w:t>
      </w:r>
      <w:r>
        <w:rPr>
          <w:rFonts w:ascii="Arial" w:hAnsi="Arial" w:cs="Arial"/>
          <w:color w:val="555555"/>
          <w:shd w:val="clear" w:color="auto" w:fill="FFFFFF"/>
        </w:rPr>
        <w:t>new or worsening episode of either cough or shortness of breath, presenting with fever (temperature 38 degrees C or 100.4 degrees F or higher) or chills in the previous 24 hours.”</w:t>
      </w:r>
      <w:r>
        <w:rPr>
          <w:rFonts w:ascii="Tahoma" w:eastAsia="Times New Roman" w:hAnsi="Tahoma" w:cs="Tahoma"/>
          <w:color w:val="555555"/>
          <w:sz w:val="23"/>
          <w:szCs w:val="23"/>
        </w:rPr>
        <w:t xml:space="preserve"> This inf</w:t>
      </w:r>
      <w:r w:rsidR="000628FC">
        <w:rPr>
          <w:rFonts w:ascii="Tahoma" w:eastAsia="Times New Roman" w:hAnsi="Tahoma" w:cs="Tahoma"/>
          <w:color w:val="555555"/>
          <w:sz w:val="23"/>
          <w:szCs w:val="23"/>
        </w:rPr>
        <w:t xml:space="preserve">ormation is used to review whether you are allowed to work pursuant to local public health orders related to COVID-19, and documenting the employer’s compliance with such orders. </w:t>
      </w:r>
    </w:p>
    <w:p w:rsidR="0054684E" w:rsidRDefault="005B4133" w:rsidP="0054684E">
      <w:pPr>
        <w:shd w:val="clear" w:color="auto" w:fill="FFFFFF"/>
        <w:spacing w:after="225" w:line="360" w:lineRule="atLeast"/>
        <w:rPr>
          <w:rFonts w:ascii="Tahoma" w:eastAsia="Times New Roman" w:hAnsi="Tahoma" w:cs="Tahoma"/>
          <w:color w:val="555555"/>
          <w:sz w:val="23"/>
          <w:szCs w:val="23"/>
        </w:rPr>
      </w:pPr>
      <w:r>
        <w:rPr>
          <w:rFonts w:ascii="Tahoma" w:eastAsia="Times New Roman" w:hAnsi="Tahoma" w:cs="Tahoma"/>
          <w:color w:val="555555"/>
          <w:sz w:val="23"/>
          <w:szCs w:val="23"/>
        </w:rPr>
        <w:t xml:space="preserve">We do </w:t>
      </w:r>
      <w:r w:rsidR="0054684E">
        <w:rPr>
          <w:rFonts w:ascii="Tahoma" w:eastAsia="Times New Roman" w:hAnsi="Tahoma" w:cs="Tahoma"/>
          <w:color w:val="555555"/>
          <w:sz w:val="23"/>
          <w:szCs w:val="23"/>
        </w:rPr>
        <w:t>not sell your personal information to third parties.</w:t>
      </w:r>
    </w:p>
    <w:p w:rsidR="0054684E" w:rsidRDefault="0054684E" w:rsidP="0054684E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sz w:val="33"/>
          <w:szCs w:val="33"/>
        </w:rPr>
      </w:pPr>
      <w:r>
        <w:rPr>
          <w:rFonts w:ascii="Tahoma" w:eastAsia="Times New Roman" w:hAnsi="Tahoma" w:cs="Tahoma"/>
          <w:sz w:val="33"/>
          <w:szCs w:val="33"/>
        </w:rPr>
        <w:t>Security</w:t>
      </w:r>
    </w:p>
    <w:p w:rsidR="0054684E" w:rsidRDefault="0054684E" w:rsidP="0054684E">
      <w:pPr>
        <w:shd w:val="clear" w:color="auto" w:fill="FFFFFF"/>
        <w:spacing w:after="225" w:line="360" w:lineRule="atLeast"/>
        <w:rPr>
          <w:rFonts w:ascii="Tahoma" w:eastAsia="Times New Roman" w:hAnsi="Tahoma" w:cs="Tahoma"/>
          <w:color w:val="555555"/>
          <w:sz w:val="23"/>
          <w:szCs w:val="23"/>
        </w:rPr>
      </w:pPr>
      <w:r>
        <w:rPr>
          <w:rFonts w:ascii="Tahoma" w:eastAsia="Times New Roman" w:hAnsi="Tahoma" w:cs="Tahoma"/>
          <w:color w:val="555555"/>
          <w:sz w:val="23"/>
          <w:szCs w:val="23"/>
        </w:rPr>
        <w:t>A number of steps are taken to safeguard the personal information y</w:t>
      </w:r>
      <w:r w:rsidR="000628FC">
        <w:rPr>
          <w:rFonts w:ascii="Tahoma" w:eastAsia="Times New Roman" w:hAnsi="Tahoma" w:cs="Tahoma"/>
          <w:color w:val="555555"/>
          <w:sz w:val="23"/>
          <w:szCs w:val="23"/>
        </w:rPr>
        <w:t xml:space="preserve">ou provide. </w:t>
      </w:r>
      <w:r w:rsidR="005B4133">
        <w:rPr>
          <w:rFonts w:ascii="Tahoma" w:eastAsia="Times New Roman" w:hAnsi="Tahoma" w:cs="Tahoma"/>
          <w:color w:val="555555"/>
          <w:sz w:val="23"/>
          <w:szCs w:val="23"/>
        </w:rPr>
        <w:t xml:space="preserve">We </w:t>
      </w:r>
      <w:r>
        <w:rPr>
          <w:rFonts w:ascii="Tahoma" w:eastAsia="Times New Roman" w:hAnsi="Tahoma" w:cs="Tahoma"/>
          <w:color w:val="555555"/>
          <w:sz w:val="23"/>
          <w:szCs w:val="23"/>
        </w:rPr>
        <w:t>maintain physical, technical, and administrative safeguards to protect your personal information. Encryption is used to secure certain personal information where deemed necessary. Furthermore, once the informa</w:t>
      </w:r>
      <w:r w:rsidR="005B4133">
        <w:rPr>
          <w:rFonts w:ascii="Tahoma" w:eastAsia="Times New Roman" w:hAnsi="Tahoma" w:cs="Tahoma"/>
          <w:color w:val="555555"/>
          <w:sz w:val="23"/>
          <w:szCs w:val="23"/>
        </w:rPr>
        <w:t>tion has been received by us</w:t>
      </w:r>
      <w:r>
        <w:rPr>
          <w:rFonts w:ascii="Tahoma" w:eastAsia="Times New Roman" w:hAnsi="Tahoma" w:cs="Tahoma"/>
          <w:color w:val="555555"/>
          <w:sz w:val="23"/>
          <w:szCs w:val="23"/>
        </w:rPr>
        <w:t>, security procedures and policies commensurate with industry standards are used to safeguard against loss, theft, unauthorized access, destruction, use, modification and/or disclosure.</w:t>
      </w:r>
    </w:p>
    <w:p w:rsidR="005B4133" w:rsidRDefault="005B4133" w:rsidP="0054684E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sz w:val="33"/>
          <w:szCs w:val="33"/>
        </w:rPr>
      </w:pPr>
    </w:p>
    <w:p w:rsidR="0054684E" w:rsidRDefault="0054684E" w:rsidP="0054684E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sz w:val="33"/>
          <w:szCs w:val="33"/>
        </w:rPr>
      </w:pPr>
      <w:r>
        <w:rPr>
          <w:rFonts w:ascii="Tahoma" w:eastAsia="Times New Roman" w:hAnsi="Tahoma" w:cs="Tahoma"/>
          <w:sz w:val="33"/>
          <w:szCs w:val="33"/>
        </w:rPr>
        <w:t>Additional disclosures</w:t>
      </w:r>
    </w:p>
    <w:p w:rsidR="0054684E" w:rsidRDefault="0054684E" w:rsidP="0054684E">
      <w:pPr>
        <w:shd w:val="clear" w:color="auto" w:fill="FFFFFF"/>
        <w:spacing w:after="225" w:line="360" w:lineRule="atLeast"/>
        <w:rPr>
          <w:rFonts w:ascii="Tahoma" w:eastAsia="Times New Roman" w:hAnsi="Tahoma" w:cs="Tahoma"/>
          <w:color w:val="555555"/>
          <w:sz w:val="23"/>
          <w:szCs w:val="23"/>
        </w:rPr>
      </w:pPr>
      <w:r>
        <w:rPr>
          <w:rFonts w:ascii="Tahoma" w:eastAsia="Times New Roman" w:hAnsi="Tahoma" w:cs="Tahoma"/>
          <w:color w:val="555555"/>
          <w:sz w:val="23"/>
          <w:szCs w:val="23"/>
        </w:rPr>
        <w:t xml:space="preserve">In addition to the sharing described above, information may be disclosed about you if we believe that disclosure is necessary (a) to satisfy any law, regulation, or governmental request; (b) to respond to a subpoena; or (c) to protect the safety, rights or property of </w:t>
      </w:r>
      <w:r w:rsidR="005B4133">
        <w:rPr>
          <w:rFonts w:ascii="Tahoma" w:eastAsia="Times New Roman" w:hAnsi="Tahoma" w:cs="Tahoma"/>
          <w:color w:val="555555"/>
          <w:sz w:val="23"/>
          <w:szCs w:val="23"/>
        </w:rPr>
        <w:t>this Company,</w:t>
      </w:r>
      <w:r w:rsidR="000628FC">
        <w:rPr>
          <w:rFonts w:ascii="Tahoma" w:eastAsia="Times New Roman" w:hAnsi="Tahoma" w:cs="Tahoma"/>
          <w:color w:val="555555"/>
          <w:sz w:val="23"/>
          <w:szCs w:val="23"/>
        </w:rPr>
        <w:t xml:space="preserve"> its subsidiary companies,</w:t>
      </w:r>
      <w:r>
        <w:rPr>
          <w:rFonts w:ascii="Tahoma" w:eastAsia="Times New Roman" w:hAnsi="Tahoma" w:cs="Tahoma"/>
          <w:color w:val="555555"/>
          <w:sz w:val="23"/>
          <w:szCs w:val="23"/>
        </w:rPr>
        <w:t xml:space="preserve"> or users of our websites.</w:t>
      </w:r>
    </w:p>
    <w:p w:rsidR="0054684E" w:rsidRDefault="0054684E" w:rsidP="0054684E">
      <w:pPr>
        <w:shd w:val="clear" w:color="auto" w:fill="FFFFFF"/>
        <w:spacing w:after="225" w:line="360" w:lineRule="atLeast"/>
        <w:rPr>
          <w:rFonts w:ascii="Tahoma" w:eastAsia="Times New Roman" w:hAnsi="Tahoma" w:cs="Tahoma"/>
          <w:color w:val="555555"/>
          <w:sz w:val="23"/>
          <w:szCs w:val="23"/>
        </w:rPr>
      </w:pPr>
      <w:r>
        <w:rPr>
          <w:rFonts w:ascii="Tahoma" w:eastAsia="Times New Roman" w:hAnsi="Tahoma" w:cs="Tahoma"/>
          <w:color w:val="555555"/>
          <w:sz w:val="23"/>
          <w:szCs w:val="23"/>
        </w:rPr>
        <w:t>Your personal information may also be transferred in connection with any sale or transfer of our business a</w:t>
      </w:r>
      <w:r w:rsidR="005B4133">
        <w:rPr>
          <w:rFonts w:ascii="Tahoma" w:eastAsia="Times New Roman" w:hAnsi="Tahoma" w:cs="Tahoma"/>
          <w:color w:val="555555"/>
          <w:sz w:val="23"/>
          <w:szCs w:val="23"/>
        </w:rPr>
        <w:t>nd assets. In such event, we</w:t>
      </w:r>
      <w:r>
        <w:rPr>
          <w:rFonts w:ascii="Tahoma" w:eastAsia="Times New Roman" w:hAnsi="Tahoma" w:cs="Tahoma"/>
          <w:color w:val="555555"/>
          <w:sz w:val="23"/>
          <w:szCs w:val="23"/>
        </w:rPr>
        <w:t xml:space="preserve"> will use reasonable efforts to ensure that your personal information remains protected.</w:t>
      </w:r>
    </w:p>
    <w:p w:rsidR="0054684E" w:rsidRDefault="0054684E" w:rsidP="0054684E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sz w:val="33"/>
          <w:szCs w:val="33"/>
        </w:rPr>
      </w:pPr>
      <w:r>
        <w:rPr>
          <w:rFonts w:ascii="Tahoma" w:eastAsia="Times New Roman" w:hAnsi="Tahoma" w:cs="Tahoma"/>
          <w:sz w:val="33"/>
          <w:szCs w:val="33"/>
        </w:rPr>
        <w:t>Contact us</w:t>
      </w:r>
    </w:p>
    <w:p w:rsidR="0054684E" w:rsidRDefault="0054684E" w:rsidP="0054684E">
      <w:pPr>
        <w:shd w:val="clear" w:color="auto" w:fill="FFFFFF"/>
        <w:spacing w:after="225" w:line="360" w:lineRule="atLeast"/>
        <w:rPr>
          <w:rFonts w:ascii="Tahoma" w:eastAsia="Times New Roman" w:hAnsi="Tahoma" w:cs="Tahoma"/>
          <w:color w:val="555555"/>
          <w:sz w:val="23"/>
          <w:szCs w:val="23"/>
        </w:rPr>
      </w:pPr>
      <w:r>
        <w:rPr>
          <w:rFonts w:ascii="Tahoma" w:eastAsia="Times New Roman" w:hAnsi="Tahoma" w:cs="Tahoma"/>
          <w:color w:val="555555"/>
          <w:sz w:val="23"/>
          <w:szCs w:val="23"/>
        </w:rPr>
        <w:t xml:space="preserve">If you have any questions regarding how </w:t>
      </w:r>
      <w:r w:rsidR="005B4133">
        <w:rPr>
          <w:rFonts w:ascii="Tahoma" w:eastAsia="Times New Roman" w:hAnsi="Tahoma" w:cs="Tahoma"/>
          <w:color w:val="555555"/>
          <w:sz w:val="23"/>
          <w:szCs w:val="23"/>
        </w:rPr>
        <w:t xml:space="preserve">we </w:t>
      </w:r>
      <w:r>
        <w:rPr>
          <w:rFonts w:ascii="Tahoma" w:eastAsia="Times New Roman" w:hAnsi="Tahoma" w:cs="Tahoma"/>
          <w:color w:val="555555"/>
          <w:sz w:val="23"/>
          <w:szCs w:val="23"/>
        </w:rPr>
        <w:t xml:space="preserve">protects or uses your personal information, please contact </w:t>
      </w:r>
      <w:r w:rsidR="005B4133">
        <w:rPr>
          <w:rFonts w:ascii="Tahoma" w:eastAsia="Times New Roman" w:hAnsi="Tahoma" w:cs="Tahoma"/>
          <w:color w:val="555555"/>
          <w:sz w:val="23"/>
          <w:szCs w:val="23"/>
        </w:rPr>
        <w:t xml:space="preserve"> ______________________________________</w:t>
      </w:r>
      <w:r w:rsidR="001C6E1D">
        <w:rPr>
          <w:rFonts w:ascii="Tahoma" w:eastAsia="Times New Roman" w:hAnsi="Tahoma" w:cs="Tahoma"/>
          <w:color w:val="555555"/>
          <w:sz w:val="23"/>
          <w:szCs w:val="23"/>
        </w:rPr>
        <w:t>.</w:t>
      </w:r>
    </w:p>
    <w:p w:rsidR="0054684E" w:rsidRDefault="0054684E" w:rsidP="0054684E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sz w:val="33"/>
          <w:szCs w:val="33"/>
        </w:rPr>
      </w:pPr>
      <w:r>
        <w:rPr>
          <w:rFonts w:ascii="Tahoma" w:eastAsia="Times New Roman" w:hAnsi="Tahoma" w:cs="Tahoma"/>
          <w:sz w:val="33"/>
          <w:szCs w:val="33"/>
        </w:rPr>
        <w:lastRenderedPageBreak/>
        <w:t>Changes to notice</w:t>
      </w:r>
    </w:p>
    <w:p w:rsidR="0054684E" w:rsidRDefault="005B4133" w:rsidP="0054684E">
      <w:pPr>
        <w:shd w:val="clear" w:color="auto" w:fill="FFFFFF"/>
        <w:spacing w:after="225" w:line="360" w:lineRule="atLeast"/>
        <w:rPr>
          <w:rFonts w:ascii="Tahoma" w:eastAsia="Times New Roman" w:hAnsi="Tahoma" w:cs="Tahoma"/>
          <w:color w:val="555555"/>
          <w:sz w:val="23"/>
          <w:szCs w:val="23"/>
        </w:rPr>
      </w:pPr>
      <w:r>
        <w:rPr>
          <w:rFonts w:ascii="Tahoma" w:eastAsia="Times New Roman" w:hAnsi="Tahoma" w:cs="Tahoma"/>
          <w:color w:val="555555"/>
          <w:sz w:val="23"/>
          <w:szCs w:val="23"/>
        </w:rPr>
        <w:t>We</w:t>
      </w:r>
      <w:r w:rsidR="0054684E">
        <w:rPr>
          <w:rFonts w:ascii="Tahoma" w:eastAsia="Times New Roman" w:hAnsi="Tahoma" w:cs="Tahoma"/>
          <w:color w:val="555555"/>
          <w:sz w:val="23"/>
          <w:szCs w:val="23"/>
        </w:rPr>
        <w:t xml:space="preserve"> will make periodic updates to this notice, and such changes will take effect when they are </w:t>
      </w:r>
      <w:r>
        <w:rPr>
          <w:rFonts w:ascii="Tahoma" w:eastAsia="Times New Roman" w:hAnsi="Tahoma" w:cs="Tahoma"/>
          <w:color w:val="555555"/>
          <w:sz w:val="23"/>
          <w:szCs w:val="23"/>
        </w:rPr>
        <w:t>issued</w:t>
      </w:r>
      <w:r w:rsidR="0054684E">
        <w:rPr>
          <w:rFonts w:ascii="Tahoma" w:eastAsia="Times New Roman" w:hAnsi="Tahoma" w:cs="Tahoma"/>
          <w:color w:val="555555"/>
          <w:sz w:val="23"/>
          <w:szCs w:val="23"/>
        </w:rPr>
        <w:t xml:space="preserve">. This Privacy Notice was last updated </w:t>
      </w:r>
      <w:r w:rsidR="000628FC">
        <w:rPr>
          <w:rFonts w:ascii="Tahoma" w:eastAsia="Times New Roman" w:hAnsi="Tahoma" w:cs="Tahoma"/>
          <w:color w:val="555555"/>
          <w:sz w:val="23"/>
          <w:szCs w:val="23"/>
        </w:rPr>
        <w:t>4/1</w:t>
      </w:r>
      <w:r w:rsidR="0054684E">
        <w:rPr>
          <w:rFonts w:ascii="Tahoma" w:eastAsia="Times New Roman" w:hAnsi="Tahoma" w:cs="Tahoma"/>
          <w:color w:val="555555"/>
          <w:sz w:val="23"/>
          <w:szCs w:val="23"/>
        </w:rPr>
        <w:t>/2020.</w:t>
      </w:r>
    </w:p>
    <w:p w:rsidR="0054684E" w:rsidRDefault="0054684E" w:rsidP="0054684E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sz w:val="33"/>
          <w:szCs w:val="33"/>
        </w:rPr>
      </w:pPr>
      <w:r>
        <w:rPr>
          <w:rFonts w:ascii="Tahoma" w:eastAsia="Times New Roman" w:hAnsi="Tahoma" w:cs="Tahoma"/>
          <w:sz w:val="33"/>
          <w:szCs w:val="33"/>
        </w:rPr>
        <w:t>Authorization</w:t>
      </w:r>
    </w:p>
    <w:p w:rsidR="0054684E" w:rsidRDefault="0054684E" w:rsidP="0054684E">
      <w:pPr>
        <w:spacing w:after="0" w:line="240" w:lineRule="auto"/>
      </w:pPr>
      <w:r>
        <w:rPr>
          <w:rFonts w:ascii="Tahoma" w:eastAsia="Times New Roman" w:hAnsi="Tahoma" w:cs="Tahoma"/>
          <w:color w:val="555555"/>
          <w:sz w:val="23"/>
          <w:szCs w:val="23"/>
        </w:rPr>
        <w:t>By submitting your personal information</w:t>
      </w:r>
      <w:r w:rsidR="000628FC">
        <w:rPr>
          <w:rFonts w:ascii="Tahoma" w:eastAsia="Times New Roman" w:hAnsi="Tahoma" w:cs="Tahoma"/>
          <w:color w:val="555555"/>
          <w:sz w:val="23"/>
          <w:szCs w:val="23"/>
        </w:rPr>
        <w:t xml:space="preserve"> in the attached screening form</w:t>
      </w:r>
      <w:r>
        <w:rPr>
          <w:rFonts w:ascii="Tahoma" w:eastAsia="Times New Roman" w:hAnsi="Tahoma" w:cs="Tahoma"/>
          <w:color w:val="555555"/>
          <w:sz w:val="23"/>
          <w:szCs w:val="23"/>
        </w:rPr>
        <w:t xml:space="preserve">, you agree that </w:t>
      </w:r>
      <w:r w:rsidR="005B4133">
        <w:rPr>
          <w:rFonts w:ascii="Tahoma" w:eastAsia="Times New Roman" w:hAnsi="Tahoma" w:cs="Tahoma"/>
          <w:color w:val="555555"/>
          <w:sz w:val="23"/>
          <w:szCs w:val="23"/>
        </w:rPr>
        <w:t>the Company</w:t>
      </w:r>
      <w:r>
        <w:rPr>
          <w:rFonts w:ascii="Tahoma" w:eastAsia="Times New Roman" w:hAnsi="Tahoma" w:cs="Tahoma"/>
          <w:color w:val="555555"/>
          <w:sz w:val="23"/>
          <w:szCs w:val="23"/>
        </w:rPr>
        <w:t xml:space="preserve"> may process it for </w:t>
      </w:r>
      <w:r w:rsidR="000628FC">
        <w:rPr>
          <w:rFonts w:ascii="Tahoma" w:eastAsia="Times New Roman" w:hAnsi="Tahoma" w:cs="Tahoma"/>
          <w:color w:val="555555"/>
          <w:sz w:val="23"/>
          <w:szCs w:val="23"/>
        </w:rPr>
        <w:t xml:space="preserve">determining your eligibility to work under local public health orders. </w:t>
      </w:r>
    </w:p>
    <w:sectPr w:rsidR="0054684E" w:rsidSect="00C04CCB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CEA"/>
    <w:multiLevelType w:val="hybridMultilevel"/>
    <w:tmpl w:val="41A61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5DD7"/>
    <w:multiLevelType w:val="multilevel"/>
    <w:tmpl w:val="B77C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C3058"/>
    <w:multiLevelType w:val="hybridMultilevel"/>
    <w:tmpl w:val="CE82E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49"/>
    <w:rsid w:val="000024F8"/>
    <w:rsid w:val="000628FC"/>
    <w:rsid w:val="000D3BBE"/>
    <w:rsid w:val="001C295E"/>
    <w:rsid w:val="001C6E1D"/>
    <w:rsid w:val="004C1B9A"/>
    <w:rsid w:val="005311B3"/>
    <w:rsid w:val="0054684E"/>
    <w:rsid w:val="00564F49"/>
    <w:rsid w:val="005B4133"/>
    <w:rsid w:val="005D3D95"/>
    <w:rsid w:val="0069126E"/>
    <w:rsid w:val="006F0C7B"/>
    <w:rsid w:val="00971677"/>
    <w:rsid w:val="00A26527"/>
    <w:rsid w:val="00B9604F"/>
    <w:rsid w:val="00C04CCB"/>
    <w:rsid w:val="00C0561A"/>
    <w:rsid w:val="00D1482C"/>
    <w:rsid w:val="00E36660"/>
    <w:rsid w:val="00F3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68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68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Penske Automotive Group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Zhuk,Roman</dc:creator>
  <cp:lastModifiedBy>john boggs</cp:lastModifiedBy>
  <cp:revision>5</cp:revision>
  <dcterms:created xsi:type="dcterms:W3CDTF">2020-04-27T21:58:00Z</dcterms:created>
  <dcterms:modified xsi:type="dcterms:W3CDTF">2020-04-27T22:33:00Z</dcterms:modified>
</cp:coreProperties>
</file>