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956FD" w14:textId="59C19CD7" w:rsidR="0079686E" w:rsidRPr="0079686E" w:rsidRDefault="0079686E" w:rsidP="0079686E">
      <w:pPr>
        <w:jc w:val="center"/>
        <w:rPr>
          <w:b/>
          <w:bCs/>
          <w:sz w:val="24"/>
          <w:szCs w:val="24"/>
        </w:rPr>
      </w:pPr>
      <w:r w:rsidRPr="0079686E">
        <w:rPr>
          <w:b/>
          <w:bCs/>
          <w:sz w:val="24"/>
          <w:szCs w:val="24"/>
        </w:rPr>
        <w:t>California New Car Dealers Association</w:t>
      </w:r>
    </w:p>
    <w:p w14:paraId="08BFD520" w14:textId="1CBAEC56" w:rsidR="0079686E" w:rsidRPr="0079686E" w:rsidRDefault="0079686E" w:rsidP="0079686E">
      <w:pPr>
        <w:jc w:val="center"/>
        <w:rPr>
          <w:sz w:val="24"/>
          <w:szCs w:val="24"/>
        </w:rPr>
      </w:pPr>
      <w:r w:rsidRPr="0079686E">
        <w:rPr>
          <w:sz w:val="24"/>
          <w:szCs w:val="24"/>
        </w:rPr>
        <w:t xml:space="preserve">COVID-19 Exposure Notification </w:t>
      </w:r>
      <w:r w:rsidRPr="0079686E">
        <w:rPr>
          <w:sz w:val="24"/>
          <w:szCs w:val="24"/>
        </w:rPr>
        <w:t>Checklist</w:t>
      </w:r>
    </w:p>
    <w:p w14:paraId="3A6CFB82" w14:textId="497EB38C" w:rsidR="0079686E" w:rsidRPr="0079686E" w:rsidRDefault="0079686E" w:rsidP="0079686E">
      <w:pPr>
        <w:jc w:val="center"/>
        <w:rPr>
          <w:sz w:val="24"/>
          <w:szCs w:val="24"/>
        </w:rPr>
      </w:pPr>
      <w:r w:rsidRPr="0079686E">
        <w:rPr>
          <w:sz w:val="24"/>
          <w:szCs w:val="24"/>
        </w:rPr>
        <w:t>12-16-2020</w:t>
      </w:r>
    </w:p>
    <w:p w14:paraId="425FE7AB" w14:textId="77777777" w:rsidR="0079686E" w:rsidRPr="0079686E" w:rsidRDefault="0079686E" w:rsidP="0079686E">
      <w:pPr>
        <w:rPr>
          <w:sz w:val="24"/>
          <w:szCs w:val="24"/>
        </w:rPr>
      </w:pPr>
    </w:p>
    <w:p w14:paraId="74476A0D" w14:textId="0DC34A60" w:rsidR="0079686E" w:rsidRPr="0079686E" w:rsidRDefault="0079686E" w:rsidP="0079686E">
      <w:pPr>
        <w:rPr>
          <w:sz w:val="24"/>
          <w:szCs w:val="24"/>
        </w:rPr>
      </w:pPr>
      <w:r w:rsidRPr="0079686E">
        <w:rPr>
          <w:sz w:val="24"/>
          <w:szCs w:val="24"/>
        </w:rPr>
        <w:t xml:space="preserve">The rules involving employer notification requirements related to workplace exposure of COVID-19 continue to multiply. To assist your dealership in complying with these requirements, </w:t>
      </w:r>
      <w:r w:rsidRPr="0079686E">
        <w:rPr>
          <w:sz w:val="24"/>
          <w:szCs w:val="24"/>
        </w:rPr>
        <w:t xml:space="preserve">we </w:t>
      </w:r>
      <w:r w:rsidRPr="0079686E">
        <w:rPr>
          <w:sz w:val="24"/>
          <w:szCs w:val="24"/>
        </w:rPr>
        <w:t xml:space="preserve">prepared the following </w:t>
      </w:r>
      <w:r w:rsidRPr="0079686E">
        <w:rPr>
          <w:sz w:val="24"/>
          <w:szCs w:val="24"/>
        </w:rPr>
        <w:t>checklist of entities that require notification when there is COVID-19 exposure at your dealership</w:t>
      </w:r>
      <w:r w:rsidRPr="0079686E">
        <w:rPr>
          <w:sz w:val="24"/>
          <w:szCs w:val="24"/>
        </w:rPr>
        <w:t>:</w:t>
      </w:r>
    </w:p>
    <w:p w14:paraId="72BC7A3E" w14:textId="77777777" w:rsidR="0079686E" w:rsidRPr="0079686E" w:rsidRDefault="0079686E" w:rsidP="0079686E">
      <w:pPr>
        <w:rPr>
          <w:sz w:val="24"/>
          <w:szCs w:val="24"/>
        </w:rPr>
      </w:pPr>
    </w:p>
    <w:p w14:paraId="43AA90BD" w14:textId="6F812756" w:rsidR="0079686E" w:rsidRPr="0079686E" w:rsidRDefault="0079686E" w:rsidP="0079686E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79686E">
        <w:rPr>
          <w:rFonts w:eastAsia="Times New Roman"/>
          <w:b/>
          <w:bCs/>
          <w:sz w:val="24"/>
          <w:szCs w:val="24"/>
        </w:rPr>
        <w:t>All employees who may have had COVID-19 exposure and their authorized representatives (e.g., union representatives).</w:t>
      </w:r>
      <w:r w:rsidRPr="0079686E">
        <w:rPr>
          <w:rFonts w:eastAsia="Times New Roman"/>
          <w:sz w:val="24"/>
          <w:szCs w:val="24"/>
        </w:rPr>
        <w:t xml:space="preserve"> (Click </w:t>
      </w:r>
      <w:hyperlink r:id="rId7" w:history="1">
        <w:r w:rsidRPr="0079686E">
          <w:rPr>
            <w:rStyle w:val="Hyperlink"/>
            <w:rFonts w:eastAsia="Times New Roman"/>
            <w:sz w:val="24"/>
            <w:szCs w:val="24"/>
          </w:rPr>
          <w:t>h</w:t>
        </w:r>
        <w:r w:rsidRPr="0079686E">
          <w:rPr>
            <w:rStyle w:val="Hyperlink"/>
            <w:rFonts w:eastAsia="Times New Roman"/>
            <w:sz w:val="24"/>
            <w:szCs w:val="24"/>
          </w:rPr>
          <w:t>e</w:t>
        </w:r>
        <w:r w:rsidRPr="0079686E">
          <w:rPr>
            <w:rStyle w:val="Hyperlink"/>
            <w:rFonts w:eastAsia="Times New Roman"/>
            <w:sz w:val="24"/>
            <w:szCs w:val="24"/>
          </w:rPr>
          <w:t>re</w:t>
        </w:r>
      </w:hyperlink>
      <w:r w:rsidRPr="0079686E">
        <w:rPr>
          <w:rFonts w:eastAsia="Times New Roman"/>
          <w:sz w:val="24"/>
          <w:szCs w:val="24"/>
        </w:rPr>
        <w:t>.)</w:t>
      </w:r>
    </w:p>
    <w:p w14:paraId="017F7203" w14:textId="77777777" w:rsidR="0079686E" w:rsidRPr="0079686E" w:rsidRDefault="0079686E" w:rsidP="0079686E">
      <w:pPr>
        <w:pStyle w:val="ListParagraph"/>
        <w:numPr>
          <w:ilvl w:val="1"/>
          <w:numId w:val="3"/>
        </w:numPr>
        <w:rPr>
          <w:rFonts w:eastAsia="Times New Roman"/>
          <w:sz w:val="24"/>
          <w:szCs w:val="24"/>
        </w:rPr>
      </w:pPr>
      <w:r w:rsidRPr="0079686E">
        <w:rPr>
          <w:rFonts w:eastAsia="Times New Roman"/>
          <w:sz w:val="24"/>
          <w:szCs w:val="24"/>
          <w:u w:val="single"/>
        </w:rPr>
        <w:t>When is notification required?</w:t>
      </w:r>
      <w:r w:rsidRPr="0079686E">
        <w:rPr>
          <w:rFonts w:eastAsia="Times New Roman"/>
          <w:sz w:val="24"/>
          <w:szCs w:val="24"/>
        </w:rPr>
        <w:t xml:space="preserve"> When employees may have been exposed to COVID-19. Exposure may have occurred for employees that shared a work area/common area with the infected individual within 2 days of the infected individual testing positive or developed symptoms. </w:t>
      </w:r>
    </w:p>
    <w:p w14:paraId="11459E48" w14:textId="77777777" w:rsidR="0079686E" w:rsidRPr="0079686E" w:rsidRDefault="0079686E" w:rsidP="0079686E">
      <w:pPr>
        <w:pStyle w:val="ListParagraph"/>
        <w:numPr>
          <w:ilvl w:val="1"/>
          <w:numId w:val="3"/>
        </w:numPr>
        <w:rPr>
          <w:rFonts w:eastAsia="Times New Roman"/>
          <w:sz w:val="24"/>
          <w:szCs w:val="24"/>
        </w:rPr>
      </w:pPr>
      <w:r w:rsidRPr="0079686E">
        <w:rPr>
          <w:rFonts w:eastAsia="Times New Roman"/>
          <w:sz w:val="24"/>
          <w:szCs w:val="24"/>
          <w:u w:val="single"/>
        </w:rPr>
        <w:t xml:space="preserve">Deadline to </w:t>
      </w:r>
      <w:proofErr w:type="gramStart"/>
      <w:r w:rsidRPr="0079686E">
        <w:rPr>
          <w:rFonts w:eastAsia="Times New Roman"/>
          <w:sz w:val="24"/>
          <w:szCs w:val="24"/>
          <w:u w:val="single"/>
        </w:rPr>
        <w:t>notify?</w:t>
      </w:r>
      <w:proofErr w:type="gramEnd"/>
      <w:r w:rsidRPr="0079686E">
        <w:rPr>
          <w:rFonts w:eastAsia="Times New Roman"/>
          <w:sz w:val="24"/>
          <w:szCs w:val="24"/>
        </w:rPr>
        <w:t xml:space="preserve"> One business day. </w:t>
      </w:r>
    </w:p>
    <w:p w14:paraId="36D5E4AF" w14:textId="59F5A4EF" w:rsidR="0079686E" w:rsidRPr="0079686E" w:rsidRDefault="0079686E" w:rsidP="0079686E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79686E">
        <w:rPr>
          <w:rFonts w:eastAsia="Times New Roman"/>
          <w:b/>
          <w:bCs/>
          <w:sz w:val="24"/>
          <w:szCs w:val="24"/>
        </w:rPr>
        <w:t>Independent contractors and other employers present during the high-risk exposure period.</w:t>
      </w:r>
      <w:r w:rsidRPr="0079686E">
        <w:rPr>
          <w:rFonts w:eastAsia="Times New Roman"/>
          <w:sz w:val="24"/>
          <w:szCs w:val="24"/>
        </w:rPr>
        <w:t xml:space="preserve"> (Click </w:t>
      </w:r>
      <w:r w:rsidRPr="0079686E">
        <w:rPr>
          <w:rFonts w:eastAsia="Times New Roman"/>
          <w:sz w:val="24"/>
          <w:szCs w:val="24"/>
        </w:rPr>
        <w:fldChar w:fldCharType="begin"/>
      </w:r>
      <w:r w:rsidRPr="0079686E">
        <w:rPr>
          <w:rFonts w:eastAsia="Times New Roman"/>
          <w:sz w:val="24"/>
          <w:szCs w:val="24"/>
        </w:rPr>
        <w:instrText xml:space="preserve"> HYPERLINK "https://www.dir.ca.gov/OSHSB/documents/COVID-19-Prevention-Emergency-apprvdtxt.pdf" </w:instrText>
      </w:r>
      <w:r w:rsidRPr="0079686E">
        <w:rPr>
          <w:rFonts w:eastAsia="Times New Roman"/>
          <w:sz w:val="24"/>
          <w:szCs w:val="24"/>
        </w:rPr>
      </w:r>
      <w:r w:rsidRPr="0079686E">
        <w:rPr>
          <w:rFonts w:eastAsia="Times New Roman"/>
          <w:sz w:val="24"/>
          <w:szCs w:val="24"/>
        </w:rPr>
        <w:fldChar w:fldCharType="separate"/>
      </w:r>
      <w:r w:rsidRPr="0079686E">
        <w:rPr>
          <w:rStyle w:val="Hyperlink"/>
          <w:rFonts w:eastAsia="Times New Roman"/>
          <w:sz w:val="24"/>
          <w:szCs w:val="24"/>
        </w:rPr>
        <w:t>here</w:t>
      </w:r>
      <w:r w:rsidRPr="0079686E">
        <w:rPr>
          <w:rFonts w:eastAsia="Times New Roman"/>
          <w:sz w:val="24"/>
          <w:szCs w:val="24"/>
        </w:rPr>
        <w:fldChar w:fldCharType="end"/>
      </w:r>
      <w:r w:rsidRPr="0079686E">
        <w:rPr>
          <w:rFonts w:eastAsia="Times New Roman"/>
          <w:sz w:val="24"/>
          <w:szCs w:val="24"/>
        </w:rPr>
        <w:t>.)</w:t>
      </w:r>
    </w:p>
    <w:p w14:paraId="46B2D937" w14:textId="77777777" w:rsidR="0079686E" w:rsidRPr="0079686E" w:rsidRDefault="0079686E" w:rsidP="0079686E">
      <w:pPr>
        <w:pStyle w:val="ListParagraph"/>
        <w:numPr>
          <w:ilvl w:val="1"/>
          <w:numId w:val="3"/>
        </w:numPr>
        <w:rPr>
          <w:rFonts w:eastAsia="Times New Roman"/>
          <w:sz w:val="24"/>
          <w:szCs w:val="24"/>
        </w:rPr>
      </w:pPr>
      <w:r w:rsidRPr="0079686E">
        <w:rPr>
          <w:rFonts w:eastAsia="Times New Roman"/>
          <w:sz w:val="24"/>
          <w:szCs w:val="24"/>
          <w:u w:val="single"/>
        </w:rPr>
        <w:t>When is notification required?</w:t>
      </w:r>
      <w:r w:rsidRPr="0079686E">
        <w:rPr>
          <w:rFonts w:eastAsia="Times New Roman"/>
          <w:sz w:val="24"/>
          <w:szCs w:val="24"/>
        </w:rPr>
        <w:t xml:space="preserve"> Whenever there is COVID-19 exposure at your dealership.</w:t>
      </w:r>
    </w:p>
    <w:p w14:paraId="5643E7A6" w14:textId="77777777" w:rsidR="0079686E" w:rsidRPr="0079686E" w:rsidRDefault="0079686E" w:rsidP="0079686E">
      <w:pPr>
        <w:pStyle w:val="ListParagraph"/>
        <w:numPr>
          <w:ilvl w:val="1"/>
          <w:numId w:val="3"/>
        </w:numPr>
        <w:rPr>
          <w:rFonts w:eastAsia="Times New Roman"/>
          <w:sz w:val="24"/>
          <w:szCs w:val="24"/>
        </w:rPr>
      </w:pPr>
      <w:r w:rsidRPr="0079686E">
        <w:rPr>
          <w:rFonts w:eastAsia="Times New Roman"/>
          <w:sz w:val="24"/>
          <w:szCs w:val="24"/>
          <w:u w:val="single"/>
        </w:rPr>
        <w:t xml:space="preserve">Deadline to </w:t>
      </w:r>
      <w:proofErr w:type="gramStart"/>
      <w:r w:rsidRPr="0079686E">
        <w:rPr>
          <w:rFonts w:eastAsia="Times New Roman"/>
          <w:sz w:val="24"/>
          <w:szCs w:val="24"/>
          <w:u w:val="single"/>
        </w:rPr>
        <w:t>notify?</w:t>
      </w:r>
      <w:proofErr w:type="gramEnd"/>
      <w:r w:rsidRPr="0079686E">
        <w:rPr>
          <w:rFonts w:eastAsia="Times New Roman"/>
          <w:sz w:val="24"/>
          <w:szCs w:val="24"/>
        </w:rPr>
        <w:t xml:space="preserve"> One business day. </w:t>
      </w:r>
    </w:p>
    <w:p w14:paraId="061AAEE3" w14:textId="02E14A9B" w:rsidR="0079686E" w:rsidRPr="0079686E" w:rsidRDefault="0079686E" w:rsidP="0079686E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79686E">
        <w:rPr>
          <w:rFonts w:eastAsia="Times New Roman"/>
          <w:b/>
          <w:bCs/>
          <w:sz w:val="24"/>
          <w:szCs w:val="24"/>
        </w:rPr>
        <w:t>Local Health Department</w:t>
      </w:r>
      <w:r w:rsidRPr="0079686E">
        <w:rPr>
          <w:rFonts w:eastAsia="Times New Roman"/>
          <w:sz w:val="24"/>
          <w:szCs w:val="24"/>
        </w:rPr>
        <w:t xml:space="preserve"> (Click </w:t>
      </w:r>
      <w:hyperlink r:id="rId8" w:history="1">
        <w:r w:rsidRPr="0079686E">
          <w:rPr>
            <w:rStyle w:val="Hyperlink"/>
            <w:rFonts w:eastAsia="Times New Roman"/>
            <w:sz w:val="24"/>
            <w:szCs w:val="24"/>
          </w:rPr>
          <w:t>here</w:t>
        </w:r>
      </w:hyperlink>
      <w:r w:rsidRPr="0079686E">
        <w:rPr>
          <w:rFonts w:eastAsia="Times New Roman"/>
          <w:sz w:val="24"/>
          <w:szCs w:val="24"/>
        </w:rPr>
        <w:t xml:space="preserve"> </w:t>
      </w:r>
      <w:r w:rsidRPr="0079686E">
        <w:rPr>
          <w:rFonts w:eastAsia="Times New Roman"/>
          <w:sz w:val="24"/>
          <w:szCs w:val="24"/>
        </w:rPr>
        <w:t xml:space="preserve">and </w:t>
      </w:r>
      <w:hyperlink r:id="rId9" w:history="1">
        <w:r w:rsidRPr="0079686E">
          <w:rPr>
            <w:rStyle w:val="Hyperlink"/>
            <w:rFonts w:eastAsia="Times New Roman"/>
            <w:sz w:val="24"/>
            <w:szCs w:val="24"/>
          </w:rPr>
          <w:t>here</w:t>
        </w:r>
      </w:hyperlink>
      <w:r w:rsidRPr="0079686E">
        <w:rPr>
          <w:rFonts w:eastAsia="Times New Roman"/>
          <w:sz w:val="24"/>
          <w:szCs w:val="24"/>
        </w:rPr>
        <w:t>.)</w:t>
      </w:r>
    </w:p>
    <w:p w14:paraId="48B3FD4D" w14:textId="77777777" w:rsidR="0079686E" w:rsidRPr="0079686E" w:rsidRDefault="0079686E" w:rsidP="0079686E">
      <w:pPr>
        <w:pStyle w:val="ListParagraph"/>
        <w:numPr>
          <w:ilvl w:val="1"/>
          <w:numId w:val="3"/>
        </w:numPr>
        <w:rPr>
          <w:rFonts w:eastAsia="Times New Roman"/>
          <w:sz w:val="24"/>
          <w:szCs w:val="24"/>
        </w:rPr>
      </w:pPr>
      <w:r w:rsidRPr="0079686E">
        <w:rPr>
          <w:rFonts w:eastAsia="Times New Roman"/>
          <w:sz w:val="24"/>
          <w:szCs w:val="24"/>
          <w:u w:val="single"/>
        </w:rPr>
        <w:t>When is notification required?</w:t>
      </w:r>
      <w:r w:rsidRPr="0079686E">
        <w:rPr>
          <w:rFonts w:eastAsia="Times New Roman"/>
          <w:sz w:val="24"/>
          <w:szCs w:val="24"/>
        </w:rPr>
        <w:t xml:space="preserve"> When an “outbreak” occurs (i.e., 3 or more </w:t>
      </w:r>
      <w:proofErr w:type="gramStart"/>
      <w:r w:rsidRPr="0079686E">
        <w:rPr>
          <w:rFonts w:eastAsia="Times New Roman"/>
          <w:sz w:val="24"/>
          <w:szCs w:val="24"/>
        </w:rPr>
        <w:t>employees</w:t>
      </w:r>
      <w:proofErr w:type="gramEnd"/>
      <w:r w:rsidRPr="0079686E">
        <w:rPr>
          <w:rFonts w:eastAsia="Times New Roman"/>
          <w:sz w:val="24"/>
          <w:szCs w:val="24"/>
        </w:rPr>
        <w:t xml:space="preserve"> contract COVID-19 within a 14 day period)</w:t>
      </w:r>
    </w:p>
    <w:p w14:paraId="3C094DB6" w14:textId="77777777" w:rsidR="0079686E" w:rsidRPr="0079686E" w:rsidRDefault="0079686E" w:rsidP="0079686E">
      <w:pPr>
        <w:pStyle w:val="ListParagraph"/>
        <w:numPr>
          <w:ilvl w:val="1"/>
          <w:numId w:val="3"/>
        </w:numPr>
        <w:rPr>
          <w:rFonts w:eastAsia="Times New Roman"/>
          <w:sz w:val="24"/>
          <w:szCs w:val="24"/>
        </w:rPr>
      </w:pPr>
      <w:r w:rsidRPr="0079686E">
        <w:rPr>
          <w:rFonts w:eastAsia="Times New Roman"/>
          <w:sz w:val="24"/>
          <w:szCs w:val="24"/>
          <w:u w:val="single"/>
        </w:rPr>
        <w:t xml:space="preserve">Deadline to </w:t>
      </w:r>
      <w:proofErr w:type="gramStart"/>
      <w:r w:rsidRPr="0079686E">
        <w:rPr>
          <w:rFonts w:eastAsia="Times New Roman"/>
          <w:sz w:val="24"/>
          <w:szCs w:val="24"/>
          <w:u w:val="single"/>
        </w:rPr>
        <w:t>notify?</w:t>
      </w:r>
      <w:proofErr w:type="gramEnd"/>
      <w:r w:rsidRPr="0079686E">
        <w:rPr>
          <w:rFonts w:eastAsia="Times New Roman"/>
          <w:sz w:val="24"/>
          <w:szCs w:val="24"/>
        </w:rPr>
        <w:t xml:space="preserve"> 48 hours. </w:t>
      </w:r>
    </w:p>
    <w:p w14:paraId="4BF717AF" w14:textId="4E7B4B3A" w:rsidR="0079686E" w:rsidRPr="0079686E" w:rsidRDefault="0079686E" w:rsidP="0079686E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79686E">
        <w:rPr>
          <w:rFonts w:eastAsia="Times New Roman"/>
          <w:b/>
          <w:bCs/>
          <w:sz w:val="24"/>
          <w:szCs w:val="24"/>
        </w:rPr>
        <w:t>Cal/OSHA</w:t>
      </w:r>
      <w:r w:rsidRPr="0079686E">
        <w:rPr>
          <w:rFonts w:eastAsia="Times New Roman"/>
          <w:sz w:val="24"/>
          <w:szCs w:val="24"/>
        </w:rPr>
        <w:t xml:space="preserve"> (Click </w:t>
      </w:r>
      <w:hyperlink r:id="rId10" w:history="1">
        <w:r w:rsidRPr="0079686E">
          <w:rPr>
            <w:rStyle w:val="Hyperlink"/>
            <w:rFonts w:eastAsia="Times New Roman"/>
            <w:sz w:val="24"/>
            <w:szCs w:val="24"/>
          </w:rPr>
          <w:t>here</w:t>
        </w:r>
      </w:hyperlink>
      <w:r w:rsidRPr="0079686E">
        <w:rPr>
          <w:rFonts w:eastAsia="Times New Roman"/>
          <w:sz w:val="24"/>
          <w:szCs w:val="24"/>
        </w:rPr>
        <w:t>.</w:t>
      </w:r>
      <w:r w:rsidRPr="0079686E">
        <w:rPr>
          <w:rFonts w:eastAsia="Times New Roman"/>
          <w:sz w:val="24"/>
          <w:szCs w:val="24"/>
        </w:rPr>
        <w:t>)</w:t>
      </w:r>
    </w:p>
    <w:p w14:paraId="615462DF" w14:textId="77777777" w:rsidR="0079686E" w:rsidRPr="0079686E" w:rsidRDefault="0079686E" w:rsidP="0079686E">
      <w:pPr>
        <w:pStyle w:val="ListParagraph"/>
        <w:numPr>
          <w:ilvl w:val="1"/>
          <w:numId w:val="3"/>
        </w:numPr>
        <w:rPr>
          <w:rFonts w:eastAsia="Times New Roman"/>
          <w:sz w:val="24"/>
          <w:szCs w:val="24"/>
        </w:rPr>
      </w:pPr>
      <w:r w:rsidRPr="0079686E">
        <w:rPr>
          <w:rFonts w:eastAsia="Times New Roman"/>
          <w:sz w:val="24"/>
          <w:szCs w:val="24"/>
          <w:u w:val="single"/>
        </w:rPr>
        <w:t>When is notification required?</w:t>
      </w:r>
      <w:r w:rsidRPr="0079686E">
        <w:rPr>
          <w:rFonts w:eastAsia="Times New Roman"/>
          <w:sz w:val="24"/>
          <w:szCs w:val="24"/>
        </w:rPr>
        <w:t xml:space="preserve"> When there is workplace transmission of COVID-19. Immediate notification required for serious injury/death. </w:t>
      </w:r>
    </w:p>
    <w:p w14:paraId="7D61FE18" w14:textId="77777777" w:rsidR="0079686E" w:rsidRPr="0079686E" w:rsidRDefault="0079686E" w:rsidP="0079686E">
      <w:pPr>
        <w:pStyle w:val="ListParagraph"/>
        <w:numPr>
          <w:ilvl w:val="1"/>
          <w:numId w:val="3"/>
        </w:numPr>
        <w:rPr>
          <w:rFonts w:eastAsia="Times New Roman"/>
          <w:sz w:val="24"/>
          <w:szCs w:val="24"/>
        </w:rPr>
      </w:pPr>
      <w:r w:rsidRPr="0079686E">
        <w:rPr>
          <w:rFonts w:eastAsia="Times New Roman"/>
          <w:sz w:val="24"/>
          <w:szCs w:val="24"/>
          <w:u w:val="single"/>
        </w:rPr>
        <w:t>How long to notify?</w:t>
      </w:r>
      <w:r w:rsidRPr="0079686E">
        <w:rPr>
          <w:rFonts w:eastAsia="Times New Roman"/>
          <w:sz w:val="24"/>
          <w:szCs w:val="24"/>
        </w:rPr>
        <w:t xml:space="preserve"> </w:t>
      </w:r>
      <w:proofErr w:type="gramStart"/>
      <w:r w:rsidRPr="0079686E">
        <w:rPr>
          <w:rFonts w:eastAsia="Times New Roman"/>
          <w:sz w:val="24"/>
          <w:szCs w:val="24"/>
        </w:rPr>
        <w:t>Eight hours (if serious injury/death),</w:t>
      </w:r>
      <w:proofErr w:type="gramEnd"/>
      <w:r w:rsidRPr="0079686E">
        <w:rPr>
          <w:rFonts w:eastAsia="Times New Roman"/>
          <w:sz w:val="24"/>
          <w:szCs w:val="24"/>
        </w:rPr>
        <w:t xml:space="preserve"> recorded on Log 300 (for all COVID-19 illnesses). </w:t>
      </w:r>
    </w:p>
    <w:p w14:paraId="335DCCF0" w14:textId="22A3F52E" w:rsidR="0079686E" w:rsidRPr="0079686E" w:rsidRDefault="0079686E" w:rsidP="0079686E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79686E">
        <w:rPr>
          <w:rFonts w:eastAsia="Times New Roman"/>
          <w:b/>
          <w:bCs/>
          <w:sz w:val="24"/>
          <w:szCs w:val="24"/>
        </w:rPr>
        <w:t>Workers’ Compensation Claims Administrator</w:t>
      </w:r>
      <w:r w:rsidRPr="0079686E">
        <w:rPr>
          <w:rFonts w:eastAsia="Times New Roman"/>
          <w:sz w:val="24"/>
          <w:szCs w:val="24"/>
        </w:rPr>
        <w:t xml:space="preserve"> (See SB 1159; Click </w:t>
      </w:r>
      <w:hyperlink r:id="rId11" w:anchor="3" w:history="1">
        <w:r w:rsidRPr="0079686E">
          <w:rPr>
            <w:rStyle w:val="Hyperlink"/>
            <w:rFonts w:eastAsia="Times New Roman"/>
            <w:sz w:val="24"/>
            <w:szCs w:val="24"/>
          </w:rPr>
          <w:t>here</w:t>
        </w:r>
      </w:hyperlink>
      <w:r w:rsidRPr="0079686E">
        <w:rPr>
          <w:rFonts w:eastAsia="Times New Roman"/>
          <w:sz w:val="24"/>
          <w:szCs w:val="24"/>
        </w:rPr>
        <w:t>.)</w:t>
      </w:r>
    </w:p>
    <w:p w14:paraId="308BF485" w14:textId="77777777" w:rsidR="0079686E" w:rsidRPr="0079686E" w:rsidRDefault="0079686E" w:rsidP="0079686E">
      <w:pPr>
        <w:pStyle w:val="ListParagraph"/>
        <w:numPr>
          <w:ilvl w:val="1"/>
          <w:numId w:val="3"/>
        </w:numPr>
        <w:rPr>
          <w:rFonts w:eastAsia="Times New Roman"/>
          <w:sz w:val="24"/>
          <w:szCs w:val="24"/>
        </w:rPr>
      </w:pPr>
      <w:r w:rsidRPr="0079686E">
        <w:rPr>
          <w:rFonts w:eastAsia="Times New Roman"/>
          <w:sz w:val="24"/>
          <w:szCs w:val="24"/>
          <w:u w:val="single"/>
        </w:rPr>
        <w:t>When is notification required?</w:t>
      </w:r>
      <w:r w:rsidRPr="0079686E">
        <w:rPr>
          <w:rFonts w:eastAsia="Times New Roman"/>
          <w:sz w:val="24"/>
          <w:szCs w:val="24"/>
        </w:rPr>
        <w:t xml:space="preserve"> Employee tests positive.</w:t>
      </w:r>
    </w:p>
    <w:p w14:paraId="04306A49" w14:textId="77777777" w:rsidR="0079686E" w:rsidRPr="0079686E" w:rsidRDefault="0079686E" w:rsidP="0079686E">
      <w:pPr>
        <w:pStyle w:val="ListParagraph"/>
        <w:numPr>
          <w:ilvl w:val="1"/>
          <w:numId w:val="3"/>
        </w:numPr>
        <w:rPr>
          <w:rFonts w:eastAsia="Times New Roman"/>
          <w:sz w:val="24"/>
          <w:szCs w:val="24"/>
        </w:rPr>
      </w:pPr>
      <w:r w:rsidRPr="0079686E">
        <w:rPr>
          <w:rFonts w:eastAsia="Times New Roman"/>
          <w:sz w:val="24"/>
          <w:szCs w:val="24"/>
          <w:u w:val="single"/>
        </w:rPr>
        <w:t xml:space="preserve">Deadline to </w:t>
      </w:r>
      <w:proofErr w:type="gramStart"/>
      <w:r w:rsidRPr="0079686E">
        <w:rPr>
          <w:rFonts w:eastAsia="Times New Roman"/>
          <w:sz w:val="24"/>
          <w:szCs w:val="24"/>
          <w:u w:val="single"/>
        </w:rPr>
        <w:t>notify?</w:t>
      </w:r>
      <w:proofErr w:type="gramEnd"/>
      <w:r w:rsidRPr="0079686E">
        <w:rPr>
          <w:rFonts w:eastAsia="Times New Roman"/>
          <w:sz w:val="24"/>
          <w:szCs w:val="24"/>
        </w:rPr>
        <w:t xml:space="preserve"> 3 business days.  </w:t>
      </w:r>
    </w:p>
    <w:p w14:paraId="506A2F70" w14:textId="641C6CF2" w:rsidR="0079686E" w:rsidRPr="0079686E" w:rsidRDefault="0079686E" w:rsidP="0079686E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79686E">
        <w:rPr>
          <w:rFonts w:eastAsia="Times New Roman"/>
          <w:b/>
          <w:bCs/>
          <w:sz w:val="24"/>
          <w:szCs w:val="24"/>
        </w:rPr>
        <w:t>Local Agency Reporting (Santa Clara County)</w:t>
      </w:r>
      <w:r w:rsidRPr="0079686E">
        <w:rPr>
          <w:rFonts w:eastAsia="Times New Roman"/>
          <w:sz w:val="24"/>
          <w:szCs w:val="24"/>
        </w:rPr>
        <w:t xml:space="preserve"> (Click </w:t>
      </w:r>
      <w:hyperlink r:id="rId12" w:history="1">
        <w:r w:rsidRPr="0079686E">
          <w:rPr>
            <w:rStyle w:val="Hyperlink"/>
            <w:rFonts w:eastAsia="Times New Roman"/>
            <w:sz w:val="24"/>
            <w:szCs w:val="24"/>
          </w:rPr>
          <w:t>here</w:t>
        </w:r>
      </w:hyperlink>
      <w:r w:rsidRPr="0079686E">
        <w:rPr>
          <w:rFonts w:eastAsia="Times New Roman"/>
          <w:sz w:val="24"/>
          <w:szCs w:val="24"/>
        </w:rPr>
        <w:t>.)</w:t>
      </w:r>
    </w:p>
    <w:p w14:paraId="14AAA904" w14:textId="77777777" w:rsidR="0079686E" w:rsidRPr="0079686E" w:rsidRDefault="0079686E" w:rsidP="0079686E">
      <w:pPr>
        <w:pStyle w:val="ListParagraph"/>
        <w:numPr>
          <w:ilvl w:val="1"/>
          <w:numId w:val="3"/>
        </w:numPr>
        <w:rPr>
          <w:rFonts w:eastAsia="Times New Roman"/>
          <w:sz w:val="24"/>
          <w:szCs w:val="24"/>
        </w:rPr>
      </w:pPr>
      <w:r w:rsidRPr="0079686E">
        <w:rPr>
          <w:rFonts w:eastAsia="Times New Roman"/>
          <w:sz w:val="24"/>
          <w:szCs w:val="24"/>
          <w:u w:val="single"/>
        </w:rPr>
        <w:t>When is notification required?</w:t>
      </w:r>
      <w:r w:rsidRPr="0079686E">
        <w:rPr>
          <w:rFonts w:eastAsia="Times New Roman"/>
          <w:sz w:val="24"/>
          <w:szCs w:val="24"/>
        </w:rPr>
        <w:t xml:space="preserve"> If your dealership operates in Santa Clara County and there is a positive case of COVID-19 at your dealership.</w:t>
      </w:r>
    </w:p>
    <w:p w14:paraId="7222C34F" w14:textId="7DF4C4EF" w:rsidR="0079686E" w:rsidRPr="0079686E" w:rsidRDefault="0079686E" w:rsidP="0079686E">
      <w:pPr>
        <w:pStyle w:val="ListParagraph"/>
        <w:numPr>
          <w:ilvl w:val="1"/>
          <w:numId w:val="3"/>
        </w:numPr>
        <w:rPr>
          <w:rFonts w:eastAsia="Times New Roman"/>
          <w:sz w:val="24"/>
          <w:szCs w:val="24"/>
        </w:rPr>
      </w:pPr>
      <w:r w:rsidRPr="0079686E">
        <w:rPr>
          <w:rFonts w:eastAsia="Times New Roman"/>
          <w:sz w:val="24"/>
          <w:szCs w:val="24"/>
          <w:u w:val="single"/>
        </w:rPr>
        <w:t xml:space="preserve">Deadline to </w:t>
      </w:r>
      <w:proofErr w:type="gramStart"/>
      <w:r w:rsidRPr="0079686E">
        <w:rPr>
          <w:rFonts w:eastAsia="Times New Roman"/>
          <w:sz w:val="24"/>
          <w:szCs w:val="24"/>
          <w:u w:val="single"/>
        </w:rPr>
        <w:t>notify</w:t>
      </w:r>
      <w:r w:rsidRPr="0079686E">
        <w:rPr>
          <w:rFonts w:eastAsia="Times New Roman"/>
          <w:sz w:val="24"/>
          <w:szCs w:val="24"/>
          <w:u w:val="single"/>
        </w:rPr>
        <w:t>?</w:t>
      </w:r>
      <w:proofErr w:type="gramEnd"/>
      <w:r w:rsidRPr="0079686E">
        <w:rPr>
          <w:rFonts w:eastAsia="Times New Roman"/>
          <w:sz w:val="24"/>
          <w:szCs w:val="24"/>
        </w:rPr>
        <w:t xml:space="preserve"> Four hours. </w:t>
      </w:r>
    </w:p>
    <w:p w14:paraId="3AABAB21" w14:textId="77777777" w:rsidR="0079686E" w:rsidRPr="0079686E" w:rsidRDefault="0079686E" w:rsidP="0079686E">
      <w:pPr>
        <w:rPr>
          <w:sz w:val="24"/>
          <w:szCs w:val="24"/>
        </w:rPr>
      </w:pPr>
    </w:p>
    <w:p w14:paraId="1ADA1AC1" w14:textId="66D0ED86" w:rsidR="00FC3A7C" w:rsidRPr="0079686E" w:rsidRDefault="0079686E" w:rsidP="0079686E">
      <w:pPr>
        <w:rPr>
          <w:sz w:val="24"/>
          <w:szCs w:val="24"/>
        </w:rPr>
      </w:pPr>
      <w:r w:rsidRPr="0079686E">
        <w:rPr>
          <w:sz w:val="24"/>
          <w:szCs w:val="24"/>
        </w:rPr>
        <w:t>When reporting this information, you must take care to maintain the confidentiality of the infected employee.</w:t>
      </w:r>
    </w:p>
    <w:sectPr w:rsidR="00FC3A7C" w:rsidRPr="00796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35AD8" w14:textId="77777777" w:rsidR="0079686E" w:rsidRDefault="0079686E" w:rsidP="0079686E">
      <w:r>
        <w:separator/>
      </w:r>
    </w:p>
  </w:endnote>
  <w:endnote w:type="continuationSeparator" w:id="0">
    <w:p w14:paraId="35BB7E3E" w14:textId="77777777" w:rsidR="0079686E" w:rsidRDefault="0079686E" w:rsidP="0079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E0A78" w14:textId="77777777" w:rsidR="0079686E" w:rsidRDefault="0079686E" w:rsidP="0079686E">
      <w:r>
        <w:separator/>
      </w:r>
    </w:p>
  </w:footnote>
  <w:footnote w:type="continuationSeparator" w:id="0">
    <w:p w14:paraId="56795415" w14:textId="77777777" w:rsidR="0079686E" w:rsidRDefault="0079686E" w:rsidP="00796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90C6B"/>
    <w:multiLevelType w:val="hybridMultilevel"/>
    <w:tmpl w:val="0EC4B5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D5727"/>
    <w:multiLevelType w:val="hybridMultilevel"/>
    <w:tmpl w:val="66589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6E"/>
    <w:rsid w:val="0079686E"/>
    <w:rsid w:val="00BB4096"/>
    <w:rsid w:val="00FC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46064"/>
  <w15:chartTrackingRefBased/>
  <w15:docId w15:val="{15C231E4-DD9C-40A9-BD1E-85CDE7AB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86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686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9686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968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86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968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86E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968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68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r.ca.gov/OSHSB/documents/COVID-19-Prevention-Emergency-apprvdtxt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ir.ca.gov/OSHSB/documents/COVID-19-Prevention-Emergency-apprvdtxt.pdf" TargetMode="External"/><Relationship Id="rId12" Type="http://schemas.openxmlformats.org/officeDocument/2006/relationships/hyperlink" Target="https://www.sccgov.org/sites/covid19/Pages/business-guidanc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ncda.org/publications/2020-legislative-summary/employmen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dir.ca.gov/dosh/coronavirus/Reporting-Requirements-COVID-1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les.covid19.ca.gov/pdf/employer-playbook-for-safe-reopening--en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Bento</dc:creator>
  <cp:keywords/>
  <dc:description/>
  <cp:lastModifiedBy>Anthony Bento</cp:lastModifiedBy>
  <cp:revision>1</cp:revision>
  <dcterms:created xsi:type="dcterms:W3CDTF">2020-12-17T00:43:00Z</dcterms:created>
  <dcterms:modified xsi:type="dcterms:W3CDTF">2020-12-17T00:49:00Z</dcterms:modified>
</cp:coreProperties>
</file>